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bookmarkStart w:id="0" w:name="OLE_LINK1"/>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Curvo 3 - </w:t>
      </w:r>
      <w:r w:rsidRPr="00B544F3">
        <w:t>Rio Jamari 1º Andar</w:t>
      </w:r>
      <w:r>
        <w:t>.</w:t>
      </w:r>
    </w:p>
    <w:p w:rsidR="00531DA4" w:rsidRPr="00B544F3" w:rsidRDefault="00A41308" w:rsidP="00531DA4">
      <w:pPr>
        <w:pStyle w:val="Cabealho"/>
        <w:spacing w:before="100" w:after="100"/>
        <w:contextualSpacing/>
        <w:jc w:val="center"/>
      </w:pPr>
      <w:r>
        <w:t>Porto V</w:t>
      </w:r>
      <w:r w:rsidR="00531DA4" w:rsidRPr="00B544F3">
        <w:t xml:space="preserve">elho, Rondônia. </w:t>
      </w:r>
    </w:p>
    <w:bookmarkEnd w:id="0"/>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A41308">
        <w:rPr>
          <w:rFonts w:ascii="Arial" w:hAnsi="Arial" w:cs="Arial"/>
          <w:sz w:val="16"/>
          <w:szCs w:val="16"/>
        </w:rPr>
        <w:t xml:space="preserve">N° </w:t>
      </w:r>
      <w:r w:rsidR="007C4B8C" w:rsidRPr="00A41308">
        <w:rPr>
          <w:rFonts w:ascii="Arial" w:hAnsi="Arial" w:cs="Arial"/>
          <w:sz w:val="16"/>
          <w:szCs w:val="16"/>
        </w:rPr>
        <w:t>2</w:t>
      </w:r>
      <w:r w:rsidR="001D6628" w:rsidRPr="00A41308">
        <w:rPr>
          <w:rFonts w:ascii="Arial" w:hAnsi="Arial" w:cs="Arial"/>
          <w:sz w:val="16"/>
          <w:szCs w:val="16"/>
        </w:rPr>
        <w:t>1</w:t>
      </w:r>
      <w:r w:rsidR="00A41308">
        <w:rPr>
          <w:rFonts w:ascii="Arial" w:hAnsi="Arial" w:cs="Arial"/>
          <w:sz w:val="16"/>
          <w:szCs w:val="16"/>
        </w:rPr>
        <w:t>4</w:t>
      </w:r>
      <w:r w:rsidR="00587C0E" w:rsidRPr="00A41308">
        <w:rPr>
          <w:rFonts w:ascii="Arial" w:hAnsi="Arial" w:cs="Arial"/>
          <w:sz w:val="16"/>
          <w:szCs w:val="16"/>
        </w:rPr>
        <w:t>/201</w:t>
      </w:r>
      <w:r w:rsidR="005E653B" w:rsidRPr="00A41308">
        <w:rPr>
          <w:rFonts w:ascii="Arial" w:hAnsi="Arial" w:cs="Arial"/>
          <w:sz w:val="16"/>
          <w:szCs w:val="16"/>
        </w:rPr>
        <w:t>5</w:t>
      </w:r>
      <w:bookmarkStart w:id="1" w:name="_GoBack"/>
      <w:bookmarkEnd w:id="1"/>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F23872">
        <w:rPr>
          <w:rFonts w:ascii="Arial" w:hAnsi="Arial" w:cs="Arial"/>
          <w:b/>
          <w:bCs/>
          <w:sz w:val="16"/>
          <w:szCs w:val="16"/>
        </w:rPr>
        <w:t>ELETRÔNICO:</w:t>
      </w:r>
      <w:r w:rsidR="00F17DD3" w:rsidRPr="00587C0E">
        <w:rPr>
          <w:rFonts w:ascii="Arial" w:hAnsi="Arial" w:cs="Arial"/>
          <w:b/>
          <w:bCs/>
          <w:sz w:val="16"/>
          <w:szCs w:val="16"/>
        </w:rPr>
        <w:t xml:space="preserve"> </w:t>
      </w:r>
      <w:r w:rsidR="00A41308">
        <w:rPr>
          <w:rFonts w:ascii="Arial" w:hAnsi="Arial" w:cs="Arial"/>
          <w:bCs/>
          <w:sz w:val="16"/>
          <w:szCs w:val="16"/>
        </w:rPr>
        <w:t>305</w:t>
      </w:r>
      <w:r w:rsidR="00F23872" w:rsidRPr="00A41308">
        <w:rPr>
          <w:rFonts w:ascii="Arial" w:hAnsi="Arial" w:cs="Arial"/>
          <w:bCs/>
          <w:sz w:val="16"/>
          <w:szCs w:val="16"/>
        </w:rPr>
        <w:t>/2015</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A67249" w:rsidRPr="00A41308">
        <w:rPr>
          <w:rFonts w:ascii="Arial" w:hAnsi="Arial" w:cs="Arial"/>
          <w:bCs/>
          <w:sz w:val="16"/>
          <w:szCs w:val="16"/>
        </w:rPr>
        <w:t>01.</w:t>
      </w:r>
      <w:r w:rsidR="00A41308">
        <w:rPr>
          <w:rFonts w:ascii="Arial" w:hAnsi="Arial" w:cs="Arial"/>
          <w:bCs/>
          <w:sz w:val="16"/>
          <w:szCs w:val="16"/>
        </w:rPr>
        <w:t>1712.03173-00/2015</w:t>
      </w:r>
    </w:p>
    <w:p w:rsidR="009D2314" w:rsidRPr="00587C0E" w:rsidRDefault="009D2314" w:rsidP="00F73958">
      <w:pPr>
        <w:pStyle w:val="Cabealho"/>
        <w:jc w:val="both"/>
        <w:rPr>
          <w:rFonts w:ascii="Arial" w:hAnsi="Arial" w:cs="Arial"/>
          <w:b/>
          <w:sz w:val="16"/>
          <w:szCs w:val="16"/>
        </w:rPr>
      </w:pPr>
    </w:p>
    <w:p w:rsidR="009D2314" w:rsidRPr="007305D5" w:rsidRDefault="002E300A" w:rsidP="001D6628">
      <w:pPr>
        <w:pStyle w:val="Corpodetexto23"/>
        <w:spacing w:after="240"/>
        <w:jc w:val="both"/>
        <w:rPr>
          <w:rFonts w:ascii="Arial" w:hAnsi="Arial" w:cs="Arial"/>
          <w:b/>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A41308" w:rsidRPr="00A41308">
        <w:rPr>
          <w:rFonts w:ascii="Arial" w:hAnsi="Arial" w:cs="Arial"/>
          <w:sz w:val="16"/>
          <w:szCs w:val="16"/>
        </w:rPr>
        <w:t>para futura e eventual aquisição de Tecidos e Aviamentos (</w:t>
      </w:r>
      <w:proofErr w:type="spellStart"/>
      <w:r w:rsidR="00A41308" w:rsidRPr="00A41308">
        <w:rPr>
          <w:rFonts w:ascii="Arial" w:hAnsi="Arial" w:cs="Arial"/>
          <w:sz w:val="16"/>
          <w:szCs w:val="16"/>
        </w:rPr>
        <w:t>Napa</w:t>
      </w:r>
      <w:proofErr w:type="spellEnd"/>
      <w:r w:rsidR="00A41308" w:rsidRPr="00A41308">
        <w:rPr>
          <w:rFonts w:ascii="Arial" w:hAnsi="Arial" w:cs="Arial"/>
          <w:sz w:val="16"/>
          <w:szCs w:val="16"/>
        </w:rPr>
        <w:t xml:space="preserve"> na cor branca </w:t>
      </w:r>
      <w:proofErr w:type="spellStart"/>
      <w:r w:rsidR="00A41308" w:rsidRPr="00A41308">
        <w:rPr>
          <w:rFonts w:ascii="Arial" w:hAnsi="Arial" w:cs="Arial"/>
          <w:sz w:val="16"/>
          <w:szCs w:val="16"/>
        </w:rPr>
        <w:t>Natier</w:t>
      </w:r>
      <w:proofErr w:type="spellEnd"/>
      <w:r w:rsidR="00A41308" w:rsidRPr="00A41308">
        <w:rPr>
          <w:rFonts w:ascii="Arial" w:hAnsi="Arial" w:cs="Arial"/>
          <w:sz w:val="16"/>
          <w:szCs w:val="16"/>
        </w:rPr>
        <w:t>, Tecido atoalhado, Agulha para costura manual, entre outros) para atender as necessidades do Centro de Medicina Tropical de Rondônia – CEMETRON</w:t>
      </w:r>
      <w:r w:rsidR="00110EB4">
        <w:rPr>
          <w:rFonts w:ascii="Arial" w:hAnsi="Arial" w:cs="Arial"/>
          <w:sz w:val="16"/>
          <w:szCs w:val="16"/>
        </w:rPr>
        <w:t xml:space="preserve"> a pedido da SESAU</w:t>
      </w:r>
      <w:r w:rsidR="001D6628">
        <w:rPr>
          <w:rFonts w:ascii="Arial" w:hAnsi="Arial" w:cs="Arial"/>
          <w:b/>
          <w:sz w:val="16"/>
          <w:szCs w:val="16"/>
        </w:rPr>
        <w:t>,</w:t>
      </w:r>
      <w:r w:rsidR="00935BDC" w:rsidRPr="007305D5">
        <w:rPr>
          <w:rFonts w:ascii="Arial" w:hAnsi="Arial" w:cs="Arial"/>
          <w:sz w:val="16"/>
          <w:szCs w:val="16"/>
        </w:rPr>
        <w:t xml:space="preserve"> </w:t>
      </w:r>
      <w:r w:rsidRPr="007305D5">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7305D5">
        <w:rPr>
          <w:rFonts w:ascii="Arial" w:hAnsi="Arial" w:cs="Arial"/>
          <w:sz w:val="16"/>
          <w:szCs w:val="16"/>
        </w:rPr>
        <w:t>8.340/13</w:t>
      </w:r>
      <w:r w:rsidRPr="007305D5">
        <w:rPr>
          <w:rFonts w:ascii="Arial" w:hAnsi="Arial" w:cs="Arial"/>
          <w:sz w:val="16"/>
          <w:szCs w:val="16"/>
        </w:rPr>
        <w:t xml:space="preserve"> e suas alterações e em conformidade com as disposições a seguir.</w:t>
      </w:r>
    </w:p>
    <w:p w:rsidR="009D2314" w:rsidRPr="009A54D1" w:rsidRDefault="009D2314" w:rsidP="008A7686">
      <w:pPr>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1D6628" w:rsidRPr="005C42CC" w:rsidRDefault="002E300A" w:rsidP="00524202">
      <w:pPr>
        <w:jc w:val="both"/>
        <w:rPr>
          <w:rFonts w:ascii="Arial" w:hAnsi="Arial" w:cs="Arial"/>
          <w:bCs/>
          <w:sz w:val="16"/>
          <w:szCs w:val="16"/>
        </w:rPr>
      </w:pPr>
      <w:r w:rsidRPr="00A41308">
        <w:rPr>
          <w:rFonts w:ascii="Arial" w:hAnsi="Arial" w:cs="Arial"/>
          <w:b/>
          <w:sz w:val="16"/>
          <w:szCs w:val="16"/>
        </w:rPr>
        <w:t>REGISTRAR O PREÇO</w:t>
      </w:r>
      <w:r w:rsidR="00524202" w:rsidRPr="009A54D1">
        <w:rPr>
          <w:sz w:val="16"/>
          <w:szCs w:val="16"/>
        </w:rPr>
        <w:t xml:space="preserve"> </w:t>
      </w:r>
      <w:r w:rsidR="00A41308" w:rsidRPr="00A41308">
        <w:rPr>
          <w:rFonts w:ascii="Arial" w:hAnsi="Arial" w:cs="Arial"/>
          <w:sz w:val="16"/>
          <w:szCs w:val="16"/>
        </w:rPr>
        <w:t>para futura e eventual aquisição de Tecidos e Aviamentos (</w:t>
      </w:r>
      <w:proofErr w:type="spellStart"/>
      <w:r w:rsidR="00A41308" w:rsidRPr="00A41308">
        <w:rPr>
          <w:rFonts w:ascii="Arial" w:hAnsi="Arial" w:cs="Arial"/>
          <w:sz w:val="16"/>
          <w:szCs w:val="16"/>
        </w:rPr>
        <w:t>Napa</w:t>
      </w:r>
      <w:proofErr w:type="spellEnd"/>
      <w:r w:rsidR="00A41308" w:rsidRPr="00A41308">
        <w:rPr>
          <w:rFonts w:ascii="Arial" w:hAnsi="Arial" w:cs="Arial"/>
          <w:sz w:val="16"/>
          <w:szCs w:val="16"/>
        </w:rPr>
        <w:t xml:space="preserve"> na cor branca </w:t>
      </w:r>
      <w:proofErr w:type="spellStart"/>
      <w:r w:rsidR="00A41308" w:rsidRPr="00A41308">
        <w:rPr>
          <w:rFonts w:ascii="Arial" w:hAnsi="Arial" w:cs="Arial"/>
          <w:sz w:val="16"/>
          <w:szCs w:val="16"/>
        </w:rPr>
        <w:t>Natier</w:t>
      </w:r>
      <w:proofErr w:type="spellEnd"/>
      <w:r w:rsidR="00A41308" w:rsidRPr="00A41308">
        <w:rPr>
          <w:rFonts w:ascii="Arial" w:hAnsi="Arial" w:cs="Arial"/>
          <w:sz w:val="16"/>
          <w:szCs w:val="16"/>
        </w:rPr>
        <w:t>, Tecido atoalhado, Agulha para costura manual, entre outros) para atender as necessidades do Centro de Medicina Tropical de Rondônia – CEMETRON</w:t>
      </w:r>
      <w:r w:rsidR="00110EB4">
        <w:rPr>
          <w:rFonts w:ascii="Arial" w:hAnsi="Arial" w:cs="Arial"/>
          <w:sz w:val="16"/>
          <w:szCs w:val="16"/>
        </w:rPr>
        <w:t xml:space="preserve"> a pedido da SESAU.</w:t>
      </w:r>
    </w:p>
    <w:p w:rsidR="001C18CF" w:rsidRPr="005C42CC" w:rsidRDefault="001C18CF" w:rsidP="00524202">
      <w:pPr>
        <w:jc w:val="both"/>
        <w:rPr>
          <w:rFonts w:ascii="Arial" w:hAnsi="Arial" w:cs="Arial"/>
          <w:sz w:val="16"/>
          <w:szCs w:val="16"/>
        </w:rPr>
      </w:pPr>
    </w:p>
    <w:p w:rsidR="009D2314" w:rsidRPr="009A54D1" w:rsidRDefault="009D2314" w:rsidP="004553F4">
      <w:pPr>
        <w:rPr>
          <w:rFonts w:ascii="Arial" w:hAnsi="Arial" w:cs="Arial"/>
          <w:b/>
          <w:bCs/>
          <w:sz w:val="16"/>
          <w:szCs w:val="16"/>
        </w:rPr>
      </w:pPr>
      <w:r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A41308" w:rsidRDefault="00A41308"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r w:rsidR="00F73958">
        <w:rPr>
          <w:b/>
          <w:bCs/>
          <w:sz w:val="16"/>
          <w:szCs w:val="16"/>
        </w:rPr>
        <w:t xml:space="preserve"> </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160FBE">
      <w:pPr>
        <w:pStyle w:val="Corpodetexto3"/>
        <w:numPr>
          <w:ilvl w:val="1"/>
          <w:numId w:val="2"/>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A41308" w:rsidRDefault="004B50C5" w:rsidP="00A41308">
      <w:pPr>
        <w:jc w:val="both"/>
        <w:rPr>
          <w:rFonts w:ascii="Arial" w:hAnsi="Arial" w:cs="Arial"/>
          <w:b/>
          <w:sz w:val="16"/>
          <w:szCs w:val="16"/>
        </w:rPr>
      </w:pPr>
      <w:proofErr w:type="gramStart"/>
      <w:r>
        <w:rPr>
          <w:rFonts w:ascii="Arial" w:hAnsi="Arial" w:cs="Arial"/>
          <w:b/>
          <w:bCs/>
          <w:sz w:val="16"/>
          <w:szCs w:val="16"/>
        </w:rPr>
        <w:t xml:space="preserve">6.3 </w:t>
      </w:r>
      <w:r w:rsidR="00F17DD3" w:rsidRPr="004B50C5">
        <w:rPr>
          <w:rFonts w:ascii="Arial" w:hAnsi="Arial" w:cs="Arial"/>
          <w:b/>
          <w:bCs/>
          <w:sz w:val="16"/>
          <w:szCs w:val="16"/>
        </w:rPr>
        <w:t>PRAZO</w:t>
      </w:r>
      <w:proofErr w:type="gramEnd"/>
      <w:r w:rsidR="00F17DD3" w:rsidRPr="004B50C5">
        <w:rPr>
          <w:rFonts w:ascii="Arial" w:hAnsi="Arial" w:cs="Arial"/>
          <w:b/>
          <w:bCs/>
          <w:sz w:val="16"/>
          <w:szCs w:val="16"/>
        </w:rPr>
        <w:t xml:space="preserve"> DE ENTREGA</w:t>
      </w:r>
      <w:r w:rsidR="00F17DD3" w:rsidRPr="004B50C5">
        <w:rPr>
          <w:rFonts w:ascii="Arial" w:hAnsi="Arial" w:cs="Arial"/>
          <w:b/>
          <w:sz w:val="16"/>
          <w:szCs w:val="16"/>
        </w:rPr>
        <w:t>:</w:t>
      </w:r>
      <w:r w:rsidR="00F111D9" w:rsidRPr="004B50C5">
        <w:rPr>
          <w:rFonts w:ascii="Arial" w:hAnsi="Arial" w:cs="Arial"/>
          <w:b/>
          <w:sz w:val="16"/>
          <w:szCs w:val="16"/>
        </w:rPr>
        <w:t xml:space="preserve"> </w:t>
      </w:r>
      <w:r w:rsidR="00A41308" w:rsidRPr="00A41308">
        <w:rPr>
          <w:rFonts w:ascii="Arial" w:hAnsi="Arial" w:cs="Arial"/>
          <w:sz w:val="16"/>
          <w:szCs w:val="16"/>
        </w:rPr>
        <w:t>A entrega deverá ocorrer conforme solicitação da Unidade de Saúde com definição da quantidade, no prazo máximo de 30 dias após emissão da nota de empenho ou assinatura do contrato de fornecimento</w:t>
      </w:r>
      <w:r w:rsidR="00A41308">
        <w:rPr>
          <w:rFonts w:ascii="Arial" w:hAnsi="Arial" w:cs="Arial"/>
          <w:sz w:val="16"/>
          <w:szCs w:val="16"/>
        </w:rPr>
        <w:t>.</w:t>
      </w:r>
      <w:r w:rsidR="00A41308" w:rsidRPr="004B50C5">
        <w:rPr>
          <w:rFonts w:ascii="Arial" w:hAnsi="Arial" w:cs="Arial"/>
          <w:b/>
          <w:sz w:val="16"/>
          <w:szCs w:val="16"/>
        </w:rPr>
        <w:t xml:space="preserve"> </w:t>
      </w:r>
    </w:p>
    <w:p w:rsidR="00A41308" w:rsidRDefault="00A41308" w:rsidP="00A41308">
      <w:pPr>
        <w:jc w:val="both"/>
        <w:rPr>
          <w:rFonts w:ascii="Arial" w:hAnsi="Arial" w:cs="Arial"/>
          <w:b/>
          <w:sz w:val="16"/>
          <w:szCs w:val="16"/>
        </w:rPr>
      </w:pPr>
    </w:p>
    <w:p w:rsidR="00A41308" w:rsidRDefault="00A41308" w:rsidP="00A41308">
      <w:pPr>
        <w:jc w:val="both"/>
        <w:rPr>
          <w:rFonts w:ascii="Arial" w:hAnsi="Arial" w:cs="Arial"/>
          <w:b/>
          <w:sz w:val="16"/>
          <w:szCs w:val="16"/>
        </w:rPr>
      </w:pPr>
    </w:p>
    <w:p w:rsidR="00ED6824" w:rsidRPr="00A41308" w:rsidRDefault="00F23872" w:rsidP="00A41308">
      <w:pPr>
        <w:jc w:val="both"/>
        <w:rPr>
          <w:rFonts w:ascii="Arial" w:hAnsi="Arial" w:cs="Arial"/>
          <w:sz w:val="16"/>
          <w:szCs w:val="16"/>
        </w:rPr>
      </w:pPr>
      <w:r w:rsidRPr="004B50C5">
        <w:rPr>
          <w:rFonts w:ascii="Arial" w:hAnsi="Arial" w:cs="Arial"/>
          <w:b/>
          <w:sz w:val="16"/>
          <w:szCs w:val="16"/>
        </w:rPr>
        <w:t>6</w:t>
      </w:r>
      <w:r w:rsidR="00F111D9" w:rsidRPr="004B50C5">
        <w:rPr>
          <w:rFonts w:ascii="Arial" w:hAnsi="Arial" w:cs="Arial"/>
          <w:b/>
          <w:sz w:val="16"/>
          <w:szCs w:val="16"/>
        </w:rPr>
        <w:t>.4</w:t>
      </w:r>
      <w:r w:rsidRPr="004B50C5">
        <w:rPr>
          <w:rFonts w:ascii="Arial" w:hAnsi="Arial" w:cs="Arial"/>
          <w:b/>
          <w:sz w:val="16"/>
          <w:szCs w:val="16"/>
        </w:rPr>
        <w:t xml:space="preserve"> </w:t>
      </w:r>
      <w:r w:rsidR="00F17DD3" w:rsidRPr="004B50C5">
        <w:rPr>
          <w:rFonts w:ascii="Arial" w:hAnsi="Arial" w:cs="Arial"/>
          <w:b/>
          <w:sz w:val="16"/>
          <w:szCs w:val="16"/>
        </w:rPr>
        <w:t xml:space="preserve">LOCAL/HORÁRIOS: </w:t>
      </w:r>
      <w:r w:rsidR="00A41308" w:rsidRPr="00A41308">
        <w:rPr>
          <w:rFonts w:ascii="Arial" w:hAnsi="Arial" w:cs="Arial"/>
          <w:sz w:val="16"/>
          <w:szCs w:val="16"/>
        </w:rPr>
        <w:t>Deverão</w:t>
      </w:r>
      <w:r w:rsidR="00A41308" w:rsidRPr="00A41308">
        <w:rPr>
          <w:rFonts w:ascii="Arial" w:hAnsi="Arial" w:cs="Arial"/>
          <w:bCs/>
          <w:sz w:val="16"/>
          <w:szCs w:val="16"/>
        </w:rPr>
        <w:t xml:space="preserve"> ser entregues no Almoxarifado Central, Avenida Rio Madeira, 603, Bairro Lagoa – Porto Velho/RO, de Segunda a Sexta-Feira das 7h30min às 13h30min.</w:t>
      </w:r>
    </w:p>
    <w:p w:rsidR="00ED6824" w:rsidRDefault="00ED6824" w:rsidP="00ED6824">
      <w:pPr>
        <w:tabs>
          <w:tab w:val="left" w:pos="993"/>
          <w:tab w:val="left" w:pos="1276"/>
        </w:tabs>
        <w:jc w:val="both"/>
        <w:rPr>
          <w:color w:val="FF0000"/>
          <w:sz w:val="22"/>
          <w:szCs w:val="22"/>
        </w:rPr>
      </w:pPr>
    </w:p>
    <w:p w:rsidR="00A41308" w:rsidRDefault="00A41308" w:rsidP="00ED6824">
      <w:pPr>
        <w:tabs>
          <w:tab w:val="left" w:pos="993"/>
          <w:tab w:val="left" w:pos="1276"/>
        </w:tabs>
        <w:jc w:val="both"/>
        <w:rPr>
          <w:color w:val="FF0000"/>
          <w:sz w:val="22"/>
          <w:szCs w:val="22"/>
        </w:rPr>
      </w:pPr>
    </w:p>
    <w:p w:rsidR="00A41308" w:rsidRDefault="00A41308" w:rsidP="00ED6824">
      <w:pPr>
        <w:tabs>
          <w:tab w:val="left" w:pos="993"/>
          <w:tab w:val="left" w:pos="1276"/>
        </w:tabs>
        <w:jc w:val="both"/>
        <w:rPr>
          <w:color w:val="FF0000"/>
          <w:sz w:val="22"/>
          <w:szCs w:val="22"/>
        </w:rPr>
      </w:pPr>
    </w:p>
    <w:p w:rsidR="00A41308" w:rsidRDefault="00A41308" w:rsidP="00ED6824">
      <w:pPr>
        <w:tabs>
          <w:tab w:val="left" w:pos="993"/>
          <w:tab w:val="left" w:pos="1276"/>
        </w:tabs>
        <w:jc w:val="both"/>
        <w:rPr>
          <w:color w:val="FF0000"/>
          <w:sz w:val="22"/>
          <w:szCs w:val="22"/>
        </w:rPr>
      </w:pPr>
    </w:p>
    <w:p w:rsidR="009D2314" w:rsidRPr="00A41308" w:rsidRDefault="009D2314" w:rsidP="00A41308">
      <w:pPr>
        <w:pStyle w:val="PargrafodaLista"/>
        <w:numPr>
          <w:ilvl w:val="0"/>
          <w:numId w:val="3"/>
        </w:numPr>
        <w:tabs>
          <w:tab w:val="left" w:pos="993"/>
          <w:tab w:val="left" w:pos="1276"/>
        </w:tabs>
        <w:jc w:val="both"/>
        <w:rPr>
          <w:rFonts w:ascii="Arial" w:hAnsi="Arial" w:cs="Arial"/>
          <w:b/>
          <w:bCs/>
          <w:sz w:val="16"/>
          <w:szCs w:val="16"/>
        </w:rPr>
      </w:pPr>
      <w:r w:rsidRPr="00A41308">
        <w:rPr>
          <w:rFonts w:ascii="Arial" w:hAnsi="Arial" w:cs="Arial"/>
          <w:b/>
          <w:bCs/>
          <w:sz w:val="16"/>
          <w:szCs w:val="16"/>
        </w:rPr>
        <w:lastRenderedPageBreak/>
        <w:t xml:space="preserve">DAS CONDIÇÕES DE PAGAMENTO </w:t>
      </w:r>
      <w:r w:rsidR="00ED6824" w:rsidRPr="00A41308">
        <w:rPr>
          <w:rFonts w:ascii="Arial" w:hAnsi="Arial" w:cs="Arial"/>
          <w:b/>
          <w:bCs/>
          <w:sz w:val="16"/>
          <w:szCs w:val="16"/>
        </w:rPr>
        <w:tab/>
      </w:r>
    </w:p>
    <w:p w:rsidR="00A41308" w:rsidRPr="00A41308" w:rsidRDefault="00A41308" w:rsidP="00A41308">
      <w:pPr>
        <w:pStyle w:val="PargrafodaLista"/>
        <w:tabs>
          <w:tab w:val="left" w:pos="993"/>
          <w:tab w:val="left" w:pos="1276"/>
        </w:tabs>
        <w:ind w:left="360"/>
        <w:jc w:val="both"/>
        <w:rPr>
          <w:rFonts w:ascii="Arial" w:hAnsi="Arial" w:cs="Arial"/>
          <w:b/>
          <w:bCs/>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160FBE">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160FBE">
      <w:pPr>
        <w:pStyle w:val="modelo"/>
        <w:numPr>
          <w:ilvl w:val="1"/>
          <w:numId w:val="5"/>
        </w:numPr>
        <w:tabs>
          <w:tab w:val="clear" w:pos="4419"/>
          <w:tab w:val="clear" w:pos="8838"/>
        </w:tabs>
        <w:suppressAutoHyphens w:val="0"/>
        <w:spacing w:line="240" w:lineRule="exact"/>
        <w:rPr>
          <w:sz w:val="16"/>
          <w:szCs w:val="16"/>
        </w:rPr>
      </w:pPr>
      <w:r w:rsidRPr="009A54D1">
        <w:rPr>
          <w:sz w:val="16"/>
          <w:szCs w:val="16"/>
        </w:rPr>
        <w:t>Salvo ocorrência de caso fortuito ou de força maior, devidamente justificada e comprovada, o não cumprimento, por parte da empresa detentora da Ata, das obrigações assumidas, ou a infringência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w:t>
      </w:r>
      <w:r w:rsidR="004370A2">
        <w:rPr>
          <w:rFonts w:ascii="Arial" w:hAnsi="Arial" w:cs="Arial"/>
          <w:b/>
          <w:bCs/>
          <w:sz w:val="16"/>
          <w:szCs w:val="16"/>
        </w:rPr>
        <w:t>8</w:t>
      </w:r>
      <w:r w:rsidR="009D2314" w:rsidRPr="009A54D1">
        <w:rPr>
          <w:rFonts w:ascii="Arial" w:hAnsi="Arial" w:cs="Arial"/>
          <w:b/>
          <w:bCs/>
          <w:sz w:val="16"/>
          <w:szCs w:val="16"/>
        </w:rPr>
        <w:t>.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w:t>
      </w:r>
      <w:r w:rsidR="004370A2">
        <w:rPr>
          <w:rFonts w:ascii="Arial" w:hAnsi="Arial" w:cs="Arial"/>
          <w:b/>
          <w:bCs/>
          <w:sz w:val="16"/>
          <w:szCs w:val="16"/>
        </w:rPr>
        <w:t>9</w:t>
      </w:r>
      <w:r w:rsidR="009D2314" w:rsidRPr="009A54D1">
        <w:rPr>
          <w:rFonts w:ascii="Arial" w:hAnsi="Arial" w:cs="Arial"/>
          <w:b/>
          <w:bCs/>
          <w:sz w:val="16"/>
          <w:szCs w:val="16"/>
        </w:rPr>
        <w:t xml:space="preserve">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.1</w:t>
      </w:r>
      <w:r w:rsidR="004370A2">
        <w:rPr>
          <w:sz w:val="16"/>
          <w:szCs w:val="16"/>
        </w:rPr>
        <w:t>0</w:t>
      </w:r>
      <w:r w:rsidR="009D2314" w:rsidRPr="009A54D1">
        <w:rPr>
          <w:sz w:val="16"/>
          <w:szCs w:val="16"/>
        </w:rPr>
        <w:t xml:space="preserve">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.1</w:t>
      </w:r>
      <w:r w:rsidR="004370A2">
        <w:rPr>
          <w:sz w:val="16"/>
          <w:szCs w:val="16"/>
        </w:rPr>
        <w:t>0</w:t>
      </w:r>
      <w:r w:rsidR="00067B8E" w:rsidRPr="009A54D1">
        <w:rPr>
          <w:sz w:val="16"/>
          <w:szCs w:val="16"/>
        </w:rPr>
        <w:t xml:space="preserve">.1.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.1</w:t>
      </w:r>
      <w:r w:rsidR="004370A2">
        <w:rPr>
          <w:sz w:val="16"/>
          <w:szCs w:val="16"/>
        </w:rPr>
        <w:t>0</w:t>
      </w:r>
      <w:r w:rsidR="009D2314" w:rsidRPr="009A54D1">
        <w:rPr>
          <w:sz w:val="16"/>
          <w:szCs w:val="16"/>
        </w:rPr>
        <w:t xml:space="preserve">.2. A Detentora do Registro não </w:t>
      </w:r>
      <w:r w:rsidR="008012DE">
        <w:rPr>
          <w:sz w:val="16"/>
          <w:szCs w:val="16"/>
        </w:rPr>
        <w:t>retirar a nota de empenho ou</w:t>
      </w:r>
      <w:r w:rsidR="009D2314" w:rsidRPr="009A54D1">
        <w:rPr>
          <w:sz w:val="16"/>
          <w:szCs w:val="16"/>
        </w:rPr>
        <w:t xml:space="preserve"> instrumento equivalente no prazo estabelecido, sem justificativa aceita pela Administração;</w:t>
      </w:r>
    </w:p>
    <w:p w:rsidR="004370A2" w:rsidRDefault="004370A2" w:rsidP="004370A2">
      <w:pPr>
        <w:pStyle w:val="Lista3"/>
        <w:ind w:left="0" w:firstLine="0"/>
        <w:jc w:val="both"/>
        <w:rPr>
          <w:sz w:val="16"/>
          <w:szCs w:val="16"/>
        </w:rPr>
      </w:pPr>
    </w:p>
    <w:p w:rsidR="009D2314" w:rsidRPr="009A54D1" w:rsidRDefault="009D2314" w:rsidP="004370A2">
      <w:pPr>
        <w:pStyle w:val="Lista3"/>
        <w:numPr>
          <w:ilvl w:val="2"/>
          <w:numId w:val="10"/>
        </w:numPr>
        <w:jc w:val="both"/>
        <w:rPr>
          <w:sz w:val="16"/>
          <w:szCs w:val="16"/>
        </w:rPr>
      </w:pPr>
      <w:r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4370A2" w:rsidRDefault="009D2314" w:rsidP="004370A2">
      <w:pPr>
        <w:pStyle w:val="Lista3"/>
        <w:numPr>
          <w:ilvl w:val="2"/>
          <w:numId w:val="10"/>
        </w:numPr>
        <w:ind w:left="0" w:firstLine="0"/>
        <w:jc w:val="both"/>
        <w:rPr>
          <w:sz w:val="16"/>
          <w:szCs w:val="16"/>
        </w:rPr>
      </w:pPr>
      <w:r w:rsidRPr="004370A2">
        <w:rPr>
          <w:sz w:val="16"/>
          <w:szCs w:val="16"/>
        </w:rPr>
        <w:t xml:space="preserve">A Detentora </w:t>
      </w:r>
      <w:proofErr w:type="gramStart"/>
      <w:r w:rsidRPr="004370A2">
        <w:rPr>
          <w:sz w:val="16"/>
          <w:szCs w:val="16"/>
        </w:rPr>
        <w:t>do Registro praticar</w:t>
      </w:r>
      <w:proofErr w:type="gramEnd"/>
      <w:r w:rsidRPr="004370A2">
        <w:rPr>
          <w:sz w:val="16"/>
          <w:szCs w:val="16"/>
        </w:rPr>
        <w:t xml:space="preserve"> atos fraudulentos no intuito de auferir vantagem ilícita;</w:t>
      </w:r>
    </w:p>
    <w:p w:rsidR="004370A2" w:rsidRDefault="004370A2" w:rsidP="004370A2">
      <w:pPr>
        <w:pStyle w:val="PargrafodaLista"/>
        <w:rPr>
          <w:sz w:val="16"/>
          <w:szCs w:val="16"/>
        </w:rPr>
      </w:pPr>
    </w:p>
    <w:p w:rsidR="004370A2" w:rsidRDefault="00C17E66" w:rsidP="004370A2">
      <w:pPr>
        <w:pStyle w:val="Lista3"/>
        <w:numPr>
          <w:ilvl w:val="2"/>
          <w:numId w:val="10"/>
        </w:numPr>
        <w:jc w:val="both"/>
        <w:rPr>
          <w:sz w:val="16"/>
          <w:szCs w:val="16"/>
        </w:rPr>
      </w:pPr>
      <w:r w:rsidRPr="004370A2">
        <w:rPr>
          <w:sz w:val="16"/>
          <w:szCs w:val="16"/>
        </w:rPr>
        <w:t xml:space="preserve">Não aceitar reduzir o seu preço registrado, na hipótese deste se tornar superior aqueles praticados no mercador ou sofrer sanção prevista nos incisos III ou IV do </w:t>
      </w:r>
      <w:r w:rsidRPr="004370A2">
        <w:rPr>
          <w:i/>
          <w:sz w:val="16"/>
          <w:szCs w:val="16"/>
        </w:rPr>
        <w:t>caput</w:t>
      </w:r>
      <w:proofErr w:type="gramStart"/>
      <w:r w:rsidRPr="004370A2">
        <w:rPr>
          <w:i/>
          <w:sz w:val="16"/>
          <w:szCs w:val="16"/>
        </w:rPr>
        <w:t xml:space="preserve"> </w:t>
      </w:r>
      <w:r w:rsidRPr="004370A2">
        <w:rPr>
          <w:sz w:val="16"/>
          <w:szCs w:val="16"/>
        </w:rPr>
        <w:t xml:space="preserve"> </w:t>
      </w:r>
      <w:proofErr w:type="gramEnd"/>
      <w:r w:rsidRPr="004370A2">
        <w:rPr>
          <w:sz w:val="16"/>
          <w:szCs w:val="16"/>
        </w:rPr>
        <w:t>do artigo 87 da Lei 8.666/93 ou no artigo 7º da Lei 10.520/02.</w:t>
      </w:r>
    </w:p>
    <w:p w:rsidR="004370A2" w:rsidRDefault="004370A2" w:rsidP="004370A2">
      <w:pPr>
        <w:pStyle w:val="PargrafodaLista"/>
        <w:rPr>
          <w:sz w:val="16"/>
          <w:szCs w:val="16"/>
        </w:rPr>
      </w:pPr>
    </w:p>
    <w:p w:rsidR="009D2314" w:rsidRPr="004370A2" w:rsidRDefault="009D2314" w:rsidP="004370A2">
      <w:pPr>
        <w:pStyle w:val="Lista3"/>
        <w:numPr>
          <w:ilvl w:val="2"/>
          <w:numId w:val="10"/>
        </w:numPr>
        <w:jc w:val="both"/>
        <w:rPr>
          <w:sz w:val="16"/>
          <w:szCs w:val="16"/>
        </w:rPr>
      </w:pPr>
      <w:r w:rsidRPr="004370A2">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4370A2">
      <w:pPr>
        <w:pStyle w:val="Lista4"/>
        <w:numPr>
          <w:ilvl w:val="2"/>
          <w:numId w:val="10"/>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4370A2" w:rsidRDefault="00C17E66" w:rsidP="005E2FA0">
      <w:pPr>
        <w:pStyle w:val="Lista4"/>
        <w:numPr>
          <w:ilvl w:val="2"/>
          <w:numId w:val="10"/>
        </w:numPr>
        <w:ind w:left="0" w:firstLine="0"/>
        <w:jc w:val="both"/>
        <w:rPr>
          <w:sz w:val="16"/>
          <w:szCs w:val="16"/>
        </w:rPr>
      </w:pPr>
      <w:r w:rsidRPr="004370A2">
        <w:rPr>
          <w:sz w:val="16"/>
          <w:szCs w:val="16"/>
        </w:rPr>
        <w:lastRenderedPageBreak/>
        <w:t xml:space="preserve">O cancelamento do registro nas hipóteses dos </w:t>
      </w:r>
      <w:proofErr w:type="gramStart"/>
      <w:r w:rsidRPr="004370A2">
        <w:rPr>
          <w:sz w:val="16"/>
          <w:szCs w:val="16"/>
        </w:rPr>
        <w:t>sub itens</w:t>
      </w:r>
      <w:proofErr w:type="gramEnd"/>
      <w:r w:rsidRPr="004370A2">
        <w:rPr>
          <w:sz w:val="16"/>
          <w:szCs w:val="16"/>
        </w:rPr>
        <w:t xml:space="preserve"> 9.11.1 e 9.11.2 acarretará ainda a aplicação das penalidades cabíveis, assegurado o contraditório e a ampla defesa</w:t>
      </w:r>
      <w:r w:rsidR="006406CB" w:rsidRPr="004370A2">
        <w:rPr>
          <w:sz w:val="16"/>
          <w:szCs w:val="16"/>
        </w:rPr>
        <w:t>.</w:t>
      </w:r>
    </w:p>
    <w:p w:rsidR="004370A2" w:rsidRDefault="004370A2" w:rsidP="004370A2">
      <w:pPr>
        <w:pStyle w:val="PargrafodaLista"/>
        <w:rPr>
          <w:sz w:val="16"/>
          <w:szCs w:val="16"/>
        </w:rPr>
      </w:pPr>
    </w:p>
    <w:p w:rsidR="009D2314" w:rsidRPr="004370A2" w:rsidRDefault="00774675" w:rsidP="005E2FA0">
      <w:pPr>
        <w:pStyle w:val="Lista4"/>
        <w:numPr>
          <w:ilvl w:val="2"/>
          <w:numId w:val="10"/>
        </w:numPr>
        <w:ind w:left="0" w:firstLine="0"/>
        <w:jc w:val="both"/>
        <w:rPr>
          <w:sz w:val="16"/>
          <w:szCs w:val="16"/>
        </w:rPr>
      </w:pPr>
      <w:r w:rsidRPr="004370A2">
        <w:rPr>
          <w:sz w:val="16"/>
          <w:szCs w:val="16"/>
        </w:rPr>
        <w:t xml:space="preserve">. </w:t>
      </w:r>
      <w:r w:rsidR="0030378A" w:rsidRPr="004370A2">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w:t>
      </w:r>
      <w:r w:rsidR="004370A2">
        <w:rPr>
          <w:sz w:val="16"/>
          <w:szCs w:val="16"/>
        </w:rPr>
        <w:t>0.</w:t>
      </w:r>
      <w:r w:rsidRPr="009A54D1">
        <w:rPr>
          <w:sz w:val="16"/>
          <w:szCs w:val="16"/>
        </w:rPr>
        <w:t>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w:t>
      </w:r>
      <w:r w:rsidR="004370A2">
        <w:rPr>
          <w:sz w:val="16"/>
          <w:szCs w:val="16"/>
        </w:rPr>
        <w:t>0</w:t>
      </w:r>
      <w:r w:rsidRPr="009A54D1">
        <w:rPr>
          <w:sz w:val="16"/>
          <w:szCs w:val="16"/>
        </w:rPr>
        <w:t>.9.2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r w:rsidRPr="009A54D1">
        <w:rPr>
          <w:rFonts w:ascii="Arial" w:hAnsi="Arial" w:cs="Arial"/>
          <w:b/>
          <w:bCs/>
          <w:color w:val="000000"/>
          <w:sz w:val="16"/>
          <w:szCs w:val="16"/>
        </w:rPr>
        <w:t xml:space="preserve">10 </w:t>
      </w:r>
      <w:r w:rsidR="00A41308">
        <w:rPr>
          <w:rFonts w:ascii="Arial" w:hAnsi="Arial" w:cs="Arial"/>
          <w:b/>
          <w:bCs/>
          <w:color w:val="000000"/>
          <w:sz w:val="16"/>
          <w:szCs w:val="16"/>
        </w:rPr>
        <w:t>–</w:t>
      </w:r>
      <w:r w:rsidR="009D2314" w:rsidRPr="009A54D1">
        <w:rPr>
          <w:rFonts w:ascii="Arial" w:hAnsi="Arial" w:cs="Arial"/>
          <w:b/>
          <w:bCs/>
          <w:color w:val="000000"/>
          <w:sz w:val="16"/>
          <w:szCs w:val="16"/>
        </w:rPr>
        <w:t xml:space="preserve"> </w:t>
      </w:r>
      <w:r w:rsidR="00A41308">
        <w:rPr>
          <w:rFonts w:ascii="Arial" w:hAnsi="Arial" w:cs="Arial"/>
          <w:b/>
          <w:bCs/>
          <w:color w:val="000000"/>
          <w:sz w:val="16"/>
          <w:szCs w:val="16"/>
        </w:rPr>
        <w:t xml:space="preserve">DA </w:t>
      </w:r>
      <w:r w:rsidR="009D2314" w:rsidRPr="009A54D1">
        <w:rPr>
          <w:rFonts w:ascii="Arial" w:hAnsi="Arial" w:cs="Arial"/>
          <w:b/>
          <w:bCs/>
          <w:color w:val="000000"/>
          <w:sz w:val="16"/>
          <w:szCs w:val="16"/>
        </w:rPr>
        <w:t xml:space="preserve">UTILIZAÇÃO DA ATA </w:t>
      </w:r>
    </w:p>
    <w:p w:rsidR="009D2314" w:rsidRPr="009A54D1" w:rsidRDefault="009D2314" w:rsidP="009D2314">
      <w:pPr>
        <w:jc w:val="both"/>
        <w:rPr>
          <w:rFonts w:ascii="Arial" w:hAnsi="Arial" w:cs="Arial"/>
          <w:color w:val="000000"/>
          <w:sz w:val="16"/>
          <w:szCs w:val="16"/>
        </w:rPr>
      </w:pPr>
    </w:p>
    <w:p w:rsidR="00334F76" w:rsidRPr="009A54D1" w:rsidRDefault="00EF2B1B" w:rsidP="00160FBE">
      <w:pPr>
        <w:pStyle w:val="PargrafodaLista"/>
        <w:numPr>
          <w:ilvl w:val="1"/>
          <w:numId w:val="8"/>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160FBE">
      <w:pPr>
        <w:pStyle w:val="PargrafodaLista"/>
        <w:numPr>
          <w:ilvl w:val="1"/>
          <w:numId w:val="8"/>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4370A2">
      <w:pPr>
        <w:pStyle w:val="PargrafodaLista1"/>
        <w:numPr>
          <w:ilvl w:val="1"/>
          <w:numId w:val="8"/>
        </w:numPr>
        <w:ind w:left="0" w:firstLine="0"/>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4370A2">
      <w:pPr>
        <w:pStyle w:val="PargrafodaLista1"/>
        <w:numPr>
          <w:ilvl w:val="1"/>
          <w:numId w:val="8"/>
        </w:numPr>
        <w:tabs>
          <w:tab w:val="left" w:pos="142"/>
        </w:tabs>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4370A2">
      <w:pPr>
        <w:pStyle w:val="PargrafodaLista1"/>
        <w:tabs>
          <w:tab w:val="left" w:pos="142"/>
        </w:tabs>
        <w:ind w:left="705"/>
        <w:jc w:val="both"/>
        <w:rPr>
          <w:rFonts w:ascii="Arial" w:hAnsi="Arial" w:cs="Arial"/>
          <w:color w:val="000000"/>
          <w:sz w:val="16"/>
          <w:szCs w:val="16"/>
        </w:rPr>
      </w:pPr>
    </w:p>
    <w:p w:rsidR="00334F76" w:rsidRPr="009A54D1" w:rsidRDefault="00334F76" w:rsidP="004370A2">
      <w:pPr>
        <w:pStyle w:val="PargrafodaLista1"/>
        <w:numPr>
          <w:ilvl w:val="1"/>
          <w:numId w:val="8"/>
        </w:numPr>
        <w:tabs>
          <w:tab w:val="left" w:pos="142"/>
        </w:tabs>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Default="005E2FA0" w:rsidP="00160FBE">
      <w:pPr>
        <w:pStyle w:val="PargrafodaLista"/>
        <w:numPr>
          <w:ilvl w:val="1"/>
          <w:numId w:val="8"/>
        </w:numPr>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w:t>
      </w:r>
      <w:r w:rsidR="00A41308">
        <w:rPr>
          <w:rFonts w:ascii="Arial" w:hAnsi="Arial" w:cs="Arial"/>
          <w:color w:val="000000"/>
          <w:sz w:val="16"/>
          <w:szCs w:val="16"/>
        </w:rPr>
        <w:t>ço.</w:t>
      </w:r>
    </w:p>
    <w:p w:rsidR="005269EC" w:rsidRPr="005269EC" w:rsidRDefault="005269EC" w:rsidP="005269EC">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r w:rsidR="00A41308"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5269EC" w:rsidRPr="009A54D1" w:rsidRDefault="005269EC"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5269EC" w:rsidRPr="009A54D1" w:rsidRDefault="005269EC"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5269EC" w:rsidRPr="009A54D1" w:rsidRDefault="005269EC" w:rsidP="002C214A">
      <w:pPr>
        <w:pStyle w:val="Corpodetexto3"/>
        <w:tabs>
          <w:tab w:val="left" w:pos="900"/>
        </w:tabs>
        <w:ind w:left="426" w:right="47" w:hanging="426"/>
        <w:rPr>
          <w:rFonts w:ascii="Arial" w:hAnsi="Arial" w:cs="Arial"/>
          <w:sz w:val="16"/>
          <w:szCs w:val="16"/>
        </w:rPr>
      </w:pPr>
    </w:p>
    <w:p w:rsidR="008B73AE" w:rsidRPr="005269EC" w:rsidRDefault="005269EC" w:rsidP="001D515A">
      <w:pPr>
        <w:rPr>
          <w:rFonts w:ascii="Arial" w:hAnsi="Arial" w:cs="Arial"/>
          <w:sz w:val="16"/>
          <w:szCs w:val="16"/>
        </w:rPr>
      </w:pPr>
      <w:r>
        <w:rPr>
          <w:rFonts w:ascii="Arial" w:hAnsi="Arial" w:cs="Arial"/>
          <w:b/>
          <w:sz w:val="16"/>
          <w:szCs w:val="16"/>
        </w:rPr>
        <w:t xml:space="preserve">SESAU – </w:t>
      </w:r>
      <w:r w:rsidRPr="005269EC">
        <w:rPr>
          <w:rFonts w:ascii="Arial" w:hAnsi="Arial" w:cs="Arial"/>
          <w:sz w:val="16"/>
          <w:szCs w:val="16"/>
        </w:rPr>
        <w:t>Secretaria do Estado de Saúde</w:t>
      </w:r>
    </w:p>
    <w:p w:rsidR="005269EC" w:rsidRDefault="005269EC" w:rsidP="001D515A">
      <w:pPr>
        <w:rPr>
          <w:rFonts w:ascii="Arial" w:hAnsi="Arial" w:cs="Arial"/>
          <w:b/>
          <w:sz w:val="16"/>
          <w:szCs w:val="16"/>
        </w:rPr>
      </w:pPr>
    </w:p>
    <w:p w:rsidR="005269EC" w:rsidRPr="009A54D1" w:rsidRDefault="005269EC" w:rsidP="001D515A">
      <w:pPr>
        <w:rPr>
          <w:rFonts w:ascii="Arial" w:hAnsi="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160FBE">
      <w:pPr>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A41308" w:rsidRDefault="00A41308" w:rsidP="00A41308">
      <w:pPr>
        <w:ind w:right="47"/>
        <w:rPr>
          <w:rFonts w:ascii="Arial" w:hAnsi="Arial" w:cs="Arial"/>
          <w:b/>
          <w:bCs/>
          <w:color w:val="000000"/>
          <w:sz w:val="16"/>
          <w:szCs w:val="16"/>
        </w:rPr>
      </w:pPr>
    </w:p>
    <w:p w:rsidR="00E746DF" w:rsidRPr="009A54D1" w:rsidRDefault="00E746DF" w:rsidP="00A41308">
      <w:pPr>
        <w:ind w:right="47"/>
        <w:jc w:val="center"/>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A41308">
        <w:rPr>
          <w:rFonts w:ascii="Arial" w:hAnsi="Arial" w:cs="Arial"/>
          <w:b/>
          <w:bCs/>
          <w:color w:val="000000"/>
          <w:sz w:val="16"/>
          <w:szCs w:val="16"/>
        </w:rPr>
        <w:t xml:space="preserve">               </w:t>
      </w:r>
      <w:r w:rsidR="005F3A7C">
        <w:rPr>
          <w:rFonts w:ascii="Arial" w:hAnsi="Arial" w:cs="Arial"/>
          <w:b/>
          <w:bCs/>
          <w:color w:val="000000"/>
          <w:sz w:val="16"/>
          <w:szCs w:val="16"/>
        </w:rPr>
        <w:t>MÁRCIA CARVALHO GUEDES</w:t>
      </w:r>
    </w:p>
    <w:p w:rsidR="004C43D9" w:rsidRPr="009A54D1" w:rsidRDefault="00E746DF" w:rsidP="007B31CF">
      <w:pPr>
        <w:ind w:right="47"/>
        <w:jc w:val="center"/>
        <w:rPr>
          <w:rFonts w:ascii="Arial" w:hAnsi="Arial" w:cs="Arial"/>
          <w:bCs/>
          <w:color w:val="000000"/>
          <w:sz w:val="16"/>
          <w:szCs w:val="16"/>
        </w:rPr>
      </w:pPr>
      <w:r w:rsidRPr="009A54D1">
        <w:rPr>
          <w:rFonts w:ascii="Arial" w:hAnsi="Arial" w:cs="Arial"/>
          <w:bCs/>
          <w:color w:val="000000"/>
          <w:sz w:val="16"/>
          <w:szCs w:val="16"/>
        </w:rPr>
        <w:t xml:space="preserve">Superintendente Estadual de Licitações                                                                  Gerente </w:t>
      </w:r>
      <w:r w:rsidR="005F3A7C">
        <w:rPr>
          <w:rFonts w:ascii="Arial" w:hAnsi="Arial" w:cs="Arial"/>
          <w:bCs/>
          <w:color w:val="000000"/>
          <w:sz w:val="16"/>
          <w:szCs w:val="16"/>
        </w:rPr>
        <w:t xml:space="preserve">Interina </w:t>
      </w:r>
      <w:r w:rsidRPr="009A54D1">
        <w:rPr>
          <w:rFonts w:ascii="Arial" w:hAnsi="Arial" w:cs="Arial"/>
          <w:bCs/>
          <w:color w:val="000000"/>
          <w:sz w:val="16"/>
          <w:szCs w:val="16"/>
        </w:rPr>
        <w:t>do Sistema de Registro de Preços</w:t>
      </w:r>
    </w:p>
    <w:p w:rsidR="00E746DF" w:rsidRPr="009A54D1" w:rsidRDefault="00E746DF" w:rsidP="00F23872">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C50BF7" w:rsidRPr="00C50BF7" w:rsidRDefault="00A41308" w:rsidP="00526790">
      <w:pPr>
        <w:ind w:right="47"/>
        <w:jc w:val="both"/>
        <w:rPr>
          <w:rFonts w:ascii="Arial" w:hAnsi="Arial" w:cs="Arial"/>
          <w:b/>
          <w:bCs/>
          <w:color w:val="000000"/>
          <w:sz w:val="10"/>
          <w:szCs w:val="10"/>
        </w:rPr>
      </w:pPr>
      <w:r>
        <w:rPr>
          <w:rFonts w:ascii="Arial" w:hAnsi="Arial" w:cs="Arial"/>
          <w:b/>
          <w:bCs/>
          <w:color w:val="000000"/>
          <w:sz w:val="10"/>
          <w:szCs w:val="10"/>
        </w:rPr>
        <w:t>PH</w:t>
      </w:r>
    </w:p>
    <w:sectPr w:rsidR="00C50BF7" w:rsidRPr="00C50BF7"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0EB4" w:rsidRDefault="00110EB4">
      <w:r>
        <w:separator/>
      </w:r>
    </w:p>
  </w:endnote>
  <w:endnote w:type="continuationSeparator" w:id="0">
    <w:p w:rsidR="00110EB4" w:rsidRDefault="00110EB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0EB4" w:rsidRDefault="00110EB4">
      <w:r>
        <w:separator/>
      </w:r>
    </w:p>
  </w:footnote>
  <w:footnote w:type="continuationSeparator" w:id="0">
    <w:p w:rsidR="00110EB4" w:rsidRDefault="00110EB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0EB4" w:rsidRDefault="00110EB4">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6">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abstractNumId w:val="9"/>
  </w:num>
  <w:num w:numId="2">
    <w:abstractNumId w:val="6"/>
  </w:num>
  <w:num w:numId="3">
    <w:abstractNumId w:val="3"/>
  </w:num>
  <w:num w:numId="4">
    <w:abstractNumId w:val="2"/>
  </w:num>
  <w:num w:numId="5">
    <w:abstractNumId w:val="8"/>
  </w:num>
  <w:num w:numId="6">
    <w:abstractNumId w:val="7"/>
  </w:num>
  <w:num w:numId="7">
    <w:abstractNumId w:val="10"/>
  </w:num>
  <w:num w:numId="8">
    <w:abstractNumId w:val="4"/>
  </w:num>
  <w:num w:numId="9">
    <w:abstractNumId w:val="5"/>
  </w:num>
  <w:num w:numId="10">
    <w:abstractNumId w:val="1"/>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3453"/>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EB4"/>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6C1F"/>
    <w:rsid w:val="00157C08"/>
    <w:rsid w:val="00160C39"/>
    <w:rsid w:val="00160FBE"/>
    <w:rsid w:val="00167705"/>
    <w:rsid w:val="001677BD"/>
    <w:rsid w:val="0017078D"/>
    <w:rsid w:val="00181DAB"/>
    <w:rsid w:val="00190648"/>
    <w:rsid w:val="0019378A"/>
    <w:rsid w:val="00196276"/>
    <w:rsid w:val="001A0C25"/>
    <w:rsid w:val="001A4EC2"/>
    <w:rsid w:val="001A63B1"/>
    <w:rsid w:val="001B1455"/>
    <w:rsid w:val="001C18CF"/>
    <w:rsid w:val="001C2D5C"/>
    <w:rsid w:val="001D03D0"/>
    <w:rsid w:val="001D13A1"/>
    <w:rsid w:val="001D515A"/>
    <w:rsid w:val="001D6628"/>
    <w:rsid w:val="001D737C"/>
    <w:rsid w:val="001E07E0"/>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2B83"/>
    <w:rsid w:val="0028355D"/>
    <w:rsid w:val="00284428"/>
    <w:rsid w:val="00286A75"/>
    <w:rsid w:val="00294FBA"/>
    <w:rsid w:val="002A000F"/>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3A9C"/>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17E"/>
    <w:rsid w:val="00425D13"/>
    <w:rsid w:val="00430B87"/>
    <w:rsid w:val="0043293A"/>
    <w:rsid w:val="004370A2"/>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B50C5"/>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17DBC"/>
    <w:rsid w:val="00521109"/>
    <w:rsid w:val="00524202"/>
    <w:rsid w:val="00526790"/>
    <w:rsid w:val="005269EC"/>
    <w:rsid w:val="00526D01"/>
    <w:rsid w:val="00531DA4"/>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42CC"/>
    <w:rsid w:val="005C50B2"/>
    <w:rsid w:val="005C7BAE"/>
    <w:rsid w:val="005D0A15"/>
    <w:rsid w:val="005D38AA"/>
    <w:rsid w:val="005D3977"/>
    <w:rsid w:val="005D4B7F"/>
    <w:rsid w:val="005E2FA0"/>
    <w:rsid w:val="005E313E"/>
    <w:rsid w:val="005E653B"/>
    <w:rsid w:val="005F1C4F"/>
    <w:rsid w:val="005F28C3"/>
    <w:rsid w:val="005F2FE4"/>
    <w:rsid w:val="005F3341"/>
    <w:rsid w:val="005F3A7C"/>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7902"/>
    <w:rsid w:val="006718A7"/>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5469"/>
    <w:rsid w:val="006D6FE5"/>
    <w:rsid w:val="006E6225"/>
    <w:rsid w:val="006F19C3"/>
    <w:rsid w:val="00702065"/>
    <w:rsid w:val="0072067D"/>
    <w:rsid w:val="007305D5"/>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31CF"/>
    <w:rsid w:val="007B43A8"/>
    <w:rsid w:val="007C0DFA"/>
    <w:rsid w:val="007C4B8C"/>
    <w:rsid w:val="007D1B11"/>
    <w:rsid w:val="007D2ED6"/>
    <w:rsid w:val="007D4C67"/>
    <w:rsid w:val="007D7BA3"/>
    <w:rsid w:val="007E2187"/>
    <w:rsid w:val="007E5F23"/>
    <w:rsid w:val="007E6BA2"/>
    <w:rsid w:val="007F109C"/>
    <w:rsid w:val="007F3CA9"/>
    <w:rsid w:val="007F5380"/>
    <w:rsid w:val="007F6222"/>
    <w:rsid w:val="007F679C"/>
    <w:rsid w:val="008012DE"/>
    <w:rsid w:val="00810266"/>
    <w:rsid w:val="00811634"/>
    <w:rsid w:val="00811C3A"/>
    <w:rsid w:val="00812047"/>
    <w:rsid w:val="00814595"/>
    <w:rsid w:val="00817C09"/>
    <w:rsid w:val="0082072C"/>
    <w:rsid w:val="0082511E"/>
    <w:rsid w:val="00826861"/>
    <w:rsid w:val="00835CCF"/>
    <w:rsid w:val="0084100A"/>
    <w:rsid w:val="00842C6B"/>
    <w:rsid w:val="00843722"/>
    <w:rsid w:val="00843AD3"/>
    <w:rsid w:val="00844196"/>
    <w:rsid w:val="00852B45"/>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5BD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D7312"/>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1308"/>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C7004"/>
    <w:rsid w:val="00AD0282"/>
    <w:rsid w:val="00AD47CE"/>
    <w:rsid w:val="00AE2687"/>
    <w:rsid w:val="00AE399A"/>
    <w:rsid w:val="00AF3238"/>
    <w:rsid w:val="00AF7C0D"/>
    <w:rsid w:val="00B02029"/>
    <w:rsid w:val="00B0277B"/>
    <w:rsid w:val="00B079E9"/>
    <w:rsid w:val="00B119ED"/>
    <w:rsid w:val="00B12CD0"/>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22BA"/>
    <w:rsid w:val="00BF417F"/>
    <w:rsid w:val="00BF4A4A"/>
    <w:rsid w:val="00C00DDE"/>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0C2"/>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6F5D"/>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55E7F"/>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D6824"/>
    <w:rsid w:val="00EF2B1B"/>
    <w:rsid w:val="00EF31D4"/>
    <w:rsid w:val="00EF4B37"/>
    <w:rsid w:val="00F03896"/>
    <w:rsid w:val="00F03D5F"/>
    <w:rsid w:val="00F111D9"/>
    <w:rsid w:val="00F163E9"/>
    <w:rsid w:val="00F165A9"/>
    <w:rsid w:val="00F17DD3"/>
    <w:rsid w:val="00F23872"/>
    <w:rsid w:val="00F31CC9"/>
    <w:rsid w:val="00F3201D"/>
    <w:rsid w:val="00F4077F"/>
    <w:rsid w:val="00F4172E"/>
    <w:rsid w:val="00F42FC7"/>
    <w:rsid w:val="00F43C1B"/>
    <w:rsid w:val="00F44139"/>
    <w:rsid w:val="00F52716"/>
    <w:rsid w:val="00F620F2"/>
    <w:rsid w:val="00F62BDA"/>
    <w:rsid w:val="00F67134"/>
    <w:rsid w:val="00F73958"/>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4</Pages>
  <Words>2544</Words>
  <Characters>14373</Characters>
  <Application>Microsoft Office Word</Application>
  <DocSecurity>0</DocSecurity>
  <Lines>119</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16884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02156201277</cp:lastModifiedBy>
  <cp:revision>10</cp:revision>
  <cp:lastPrinted>2015-12-10T16:48:00Z</cp:lastPrinted>
  <dcterms:created xsi:type="dcterms:W3CDTF">2015-12-07T14:56:00Z</dcterms:created>
  <dcterms:modified xsi:type="dcterms:W3CDTF">2015-12-10T17:25:00Z</dcterms:modified>
</cp:coreProperties>
</file>